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6"/>
        </w:rPr>
      </w:pPr>
      <w:r>
        <w:rPr>
          <w:rFonts w:hint="eastAsia"/>
          <w:sz w:val="36"/>
        </w:rPr>
        <w:t>浙江师范大学采购申请表</w:t>
      </w:r>
    </w:p>
    <w:tbl>
      <w:tblPr>
        <w:tblStyle w:val="6"/>
        <w:tblW w:w="101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2"/>
        <w:gridCol w:w="327"/>
        <w:gridCol w:w="2235"/>
        <w:gridCol w:w="119"/>
        <w:gridCol w:w="856"/>
        <w:gridCol w:w="750"/>
        <w:gridCol w:w="1395"/>
        <w:gridCol w:w="1485"/>
        <w:gridCol w:w="15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  <w:jc w:val="center"/>
        </w:trPr>
        <w:tc>
          <w:tcPr>
            <w:tcW w:w="1452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申报单位</w:t>
            </w:r>
          </w:p>
        </w:tc>
        <w:tc>
          <w:tcPr>
            <w:tcW w:w="2681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b/>
                <w:sz w:val="21"/>
                <w:szCs w:val="21"/>
              </w:rPr>
            </w:pPr>
          </w:p>
        </w:tc>
        <w:tc>
          <w:tcPr>
            <w:tcW w:w="3001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采购内容</w:t>
            </w:r>
          </w:p>
        </w:tc>
        <w:tc>
          <w:tcPr>
            <w:tcW w:w="3008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  <w:jc w:val="center"/>
        </w:trPr>
        <w:tc>
          <w:tcPr>
            <w:tcW w:w="1452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经费预算</w:t>
            </w:r>
          </w:p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b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b/>
                <w:sz w:val="18"/>
                <w:szCs w:val="18"/>
              </w:rPr>
              <w:t>（元）</w:t>
            </w:r>
          </w:p>
        </w:tc>
        <w:tc>
          <w:tcPr>
            <w:tcW w:w="2681" w:type="dxa"/>
            <w:gridSpan w:val="3"/>
            <w:vAlign w:val="center"/>
          </w:tcPr>
          <w:p>
            <w:pPr>
              <w:spacing w:after="0" w:line="220" w:lineRule="atLeast"/>
              <w:ind w:firstLine="90" w:firstLineChars="50"/>
              <w:jc w:val="center"/>
              <w:rPr>
                <w:rFonts w:asciiTheme="minorEastAsia" w:hAnsiTheme="minorEastAsia" w:eastAsiaTheme="minorEastAsia"/>
                <w:b/>
                <w:sz w:val="18"/>
                <w:szCs w:val="18"/>
              </w:rPr>
            </w:pPr>
          </w:p>
        </w:tc>
        <w:tc>
          <w:tcPr>
            <w:tcW w:w="3001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经费来源</w:t>
            </w:r>
          </w:p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（经费名称和卡号）</w:t>
            </w:r>
          </w:p>
        </w:tc>
        <w:tc>
          <w:tcPr>
            <w:tcW w:w="3008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  <w:jc w:val="center"/>
        </w:trPr>
        <w:tc>
          <w:tcPr>
            <w:tcW w:w="1452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联系人</w:t>
            </w:r>
          </w:p>
        </w:tc>
        <w:tc>
          <w:tcPr>
            <w:tcW w:w="2681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b/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3001" w:type="dxa"/>
            <w:gridSpan w:val="3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联系电话</w:t>
            </w:r>
          </w:p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（手机长号和短号）</w:t>
            </w:r>
          </w:p>
        </w:tc>
        <w:tc>
          <w:tcPr>
            <w:tcW w:w="3008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7" w:hRule="atLeast"/>
          <w:jc w:val="center"/>
        </w:trPr>
        <w:tc>
          <w:tcPr>
            <w:tcW w:w="1452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申请理由</w:t>
            </w:r>
          </w:p>
        </w:tc>
        <w:tc>
          <w:tcPr>
            <w:tcW w:w="8690" w:type="dxa"/>
            <w:gridSpan w:val="8"/>
            <w:vAlign w:val="center"/>
          </w:tcPr>
          <w:p>
            <w:pPr>
              <w:spacing w:after="0" w:line="220" w:lineRule="atLeast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8" w:hRule="atLeast"/>
          <w:jc w:val="center"/>
        </w:trPr>
        <w:tc>
          <w:tcPr>
            <w:tcW w:w="1452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申报单位</w:t>
            </w:r>
          </w:p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意见</w:t>
            </w:r>
          </w:p>
        </w:tc>
        <w:tc>
          <w:tcPr>
            <w:tcW w:w="8690" w:type="dxa"/>
            <w:gridSpan w:val="8"/>
            <w:vAlign w:val="center"/>
          </w:tcPr>
          <w:p>
            <w:pPr>
              <w:spacing w:after="0" w:line="360" w:lineRule="exact"/>
              <w:rPr>
                <w:rFonts w:hint="eastAsia" w:asciiTheme="minorEastAsia" w:hAnsiTheme="minorEastAsia" w:eastAsiaTheme="minorEastAsia"/>
                <w:sz w:val="21"/>
                <w:szCs w:val="21"/>
              </w:rPr>
            </w:pPr>
          </w:p>
          <w:p>
            <w:pPr>
              <w:spacing w:after="0" w:line="360" w:lineRule="exact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  <w:p>
            <w:pPr>
              <w:spacing w:after="0" w:line="360" w:lineRule="exact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 xml:space="preserve">                       </w:t>
            </w:r>
          </w:p>
          <w:p>
            <w:pPr>
              <w:spacing w:after="0" w:line="500" w:lineRule="exact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 xml:space="preserve">                       单位负责人签字（盖章）：</w:t>
            </w:r>
          </w:p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 xml:space="preserve">                       年    月    日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  <w:jc w:val="center"/>
        </w:trPr>
        <w:tc>
          <w:tcPr>
            <w:tcW w:w="1452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主管部门</w:t>
            </w:r>
          </w:p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意见</w:t>
            </w:r>
          </w:p>
        </w:tc>
        <w:tc>
          <w:tcPr>
            <w:tcW w:w="8690" w:type="dxa"/>
            <w:gridSpan w:val="8"/>
            <w:vAlign w:val="center"/>
          </w:tcPr>
          <w:p>
            <w:pPr>
              <w:spacing w:after="0" w:line="220" w:lineRule="atLeast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 xml:space="preserve">      </w:t>
            </w:r>
          </w:p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 xml:space="preserve">      </w:t>
            </w:r>
          </w:p>
          <w:p>
            <w:pPr>
              <w:spacing w:after="0" w:line="500" w:lineRule="exact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 xml:space="preserve">                      签字（盖章）：</w:t>
            </w:r>
          </w:p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 xml:space="preserve">                          年    月    日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10142" w:type="dxa"/>
            <w:gridSpan w:val="9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电子卖场</w:t>
            </w: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  <w:lang w:val="en-US" w:eastAsia="zh-CN"/>
              </w:rPr>
              <w:t>或框架协议</w:t>
            </w: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采购需填写以下内容</w:t>
            </w:r>
          </w:p>
          <w:p>
            <w:pPr>
              <w:spacing w:after="0" w:line="220" w:lineRule="atLeast"/>
              <w:jc w:val="center"/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（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台式计算机、便携式计算机、服务器等需填写是否信创、是否框架协议</w:t>
            </w: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779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  <w:lang w:val="en-US" w:eastAsia="zh-CN"/>
              </w:rPr>
              <w:t>采购件</w:t>
            </w: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名称</w:t>
            </w:r>
          </w:p>
        </w:tc>
        <w:tc>
          <w:tcPr>
            <w:tcW w:w="2235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采购目录</w:t>
            </w:r>
          </w:p>
        </w:tc>
        <w:tc>
          <w:tcPr>
            <w:tcW w:w="975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单价（元）</w:t>
            </w:r>
          </w:p>
        </w:tc>
        <w:tc>
          <w:tcPr>
            <w:tcW w:w="750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数量</w:t>
            </w:r>
          </w:p>
        </w:tc>
        <w:tc>
          <w:tcPr>
            <w:tcW w:w="1395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总价（元）</w:t>
            </w:r>
          </w:p>
        </w:tc>
        <w:tc>
          <w:tcPr>
            <w:tcW w:w="1485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是否信创</w:t>
            </w:r>
          </w:p>
        </w:tc>
        <w:tc>
          <w:tcPr>
            <w:tcW w:w="1523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1"/>
                <w:szCs w:val="21"/>
              </w:rPr>
              <w:t>是否框架协议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779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235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975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750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395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485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 w:cstheme="minorBidi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cs="仿宋_GB2312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cs="仿宋_GB2312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cs="仿宋_GB2312"/>
                <w:sz w:val="21"/>
                <w:szCs w:val="21"/>
              </w:rPr>
              <w:t>否</w:t>
            </w:r>
          </w:p>
        </w:tc>
        <w:tc>
          <w:tcPr>
            <w:tcW w:w="1523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 w:cstheme="minorBidi"/>
                <w:b/>
                <w:bCs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仿宋_GB2312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cs="仿宋_GB2312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cs="仿宋_GB2312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cs="仿宋_GB2312"/>
                <w:sz w:val="21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779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235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975" w:type="dxa"/>
            <w:gridSpan w:val="2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750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395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485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="宋体" w:hAnsi="宋体" w:cs="仿宋_GB2312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cs="仿宋_GB2312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cs="仿宋_GB2312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cs="仿宋_GB2312"/>
                <w:sz w:val="21"/>
                <w:szCs w:val="21"/>
              </w:rPr>
              <w:t>否</w:t>
            </w:r>
          </w:p>
        </w:tc>
        <w:tc>
          <w:tcPr>
            <w:tcW w:w="1523" w:type="dxa"/>
            <w:vAlign w:val="center"/>
          </w:tcPr>
          <w:p>
            <w:pPr>
              <w:spacing w:after="0" w:line="220" w:lineRule="atLeast"/>
              <w:jc w:val="center"/>
              <w:rPr>
                <w:rFonts w:asciiTheme="minorEastAsia" w:hAnsiTheme="minorEastAsia" w:eastAsiaTheme="minorEastAsia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cs="仿宋_GB2312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cs="仿宋_GB2312"/>
                <w:sz w:val="21"/>
                <w:szCs w:val="21"/>
              </w:rPr>
              <w:t xml:space="preserve">是 </w:t>
            </w:r>
            <w:r>
              <w:rPr>
                <w:rFonts w:hint="eastAsia" w:ascii="宋体" w:hAnsi="宋体" w:cs="仿宋_GB2312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cs="仿宋_GB2312"/>
                <w:sz w:val="21"/>
                <w:szCs w:val="21"/>
              </w:rPr>
              <w:t>否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00" w:lineRule="exact"/>
        <w:ind w:left="-425" w:leftChars="-193" w:right="-334" w:rightChars="-152" w:firstLine="420" w:firstLineChars="200"/>
        <w:jc w:val="both"/>
        <w:textAlignment w:val="auto"/>
        <w:rPr>
          <w:rFonts w:hint="eastAsia" w:asciiTheme="minorEastAsia" w:hAnsiTheme="minorEastAsia" w:eastAsiaTheme="minorEastAsia"/>
          <w:sz w:val="21"/>
          <w:szCs w:val="21"/>
        </w:rPr>
      </w:pPr>
      <w:r>
        <w:rPr>
          <w:rFonts w:hint="eastAsia" w:asciiTheme="minorEastAsia" w:hAnsiTheme="minorEastAsia" w:eastAsiaTheme="minorEastAsia"/>
          <w:sz w:val="21"/>
          <w:szCs w:val="21"/>
        </w:rPr>
        <w:t>注：1.</w:t>
      </w:r>
      <w:r>
        <w:rPr>
          <w:rFonts w:hint="eastAsia" w:asciiTheme="minorEastAsia" w:hAnsiTheme="minorEastAsia" w:eastAsiaTheme="minorEastAsia"/>
          <w:sz w:val="21"/>
          <w:szCs w:val="21"/>
          <w:lang w:val="en-US" w:eastAsia="zh-CN"/>
        </w:rPr>
        <w:t>行政办公用</w:t>
      </w:r>
      <w:r>
        <w:rPr>
          <w:rFonts w:hint="eastAsia" w:asciiTheme="minorEastAsia" w:hAnsiTheme="minorEastAsia" w:eastAsiaTheme="minorEastAsia"/>
          <w:sz w:val="21"/>
          <w:szCs w:val="21"/>
        </w:rPr>
        <w:t>台式计算机、便携式计算机、服务器等</w:t>
      </w:r>
      <w:r>
        <w:rPr>
          <w:rFonts w:hint="eastAsia" w:asciiTheme="minorEastAsia" w:hAnsiTheme="minorEastAsia" w:eastAsiaTheme="minorEastAsia"/>
          <w:sz w:val="21"/>
          <w:szCs w:val="21"/>
          <w:lang w:val="en-US" w:eastAsia="zh-CN"/>
        </w:rPr>
        <w:t>应采购</w:t>
      </w:r>
      <w:r>
        <w:rPr>
          <w:rFonts w:hint="eastAsia" w:asciiTheme="minorEastAsia" w:hAnsiTheme="minorEastAsia" w:eastAsiaTheme="minorEastAsia"/>
          <w:sz w:val="21"/>
          <w:szCs w:val="21"/>
        </w:rPr>
        <w:t>信创产品</w:t>
      </w:r>
      <w:r>
        <w:rPr>
          <w:rFonts w:hint="eastAsia" w:asciiTheme="minorEastAsia" w:hAnsiTheme="minorEastAsia" w:eastAsiaTheme="minorEastAsia"/>
          <w:sz w:val="21"/>
          <w:szCs w:val="21"/>
          <w:lang w:eastAsia="zh-CN"/>
        </w:rPr>
        <w:t>，</w:t>
      </w:r>
      <w:r>
        <w:rPr>
          <w:rFonts w:hint="eastAsia" w:asciiTheme="minorEastAsia" w:hAnsiTheme="minorEastAsia" w:eastAsiaTheme="minorEastAsia"/>
          <w:sz w:val="21"/>
          <w:szCs w:val="21"/>
          <w:lang w:val="en-US" w:eastAsia="zh-CN"/>
        </w:rPr>
        <w:t>应在框架协议入围产品中选购；因</w:t>
      </w:r>
      <w:r>
        <w:rPr>
          <w:rFonts w:hint="eastAsia" w:asciiTheme="minorEastAsia" w:hAnsiTheme="minorEastAsia" w:eastAsiaTheme="minorEastAsia"/>
          <w:sz w:val="21"/>
          <w:szCs w:val="21"/>
        </w:rPr>
        <w:t>教学</w:t>
      </w:r>
      <w:r>
        <w:rPr>
          <w:rFonts w:hint="eastAsia" w:asciiTheme="minorEastAsia" w:hAnsiTheme="minorEastAsia" w:eastAsiaTheme="minorEastAsia"/>
          <w:sz w:val="21"/>
          <w:szCs w:val="21"/>
          <w:lang w:eastAsia="zh-CN"/>
        </w:rPr>
        <w:t>、</w:t>
      </w:r>
      <w:r>
        <w:rPr>
          <w:rFonts w:hint="eastAsia" w:asciiTheme="minorEastAsia" w:hAnsiTheme="minorEastAsia" w:eastAsiaTheme="minorEastAsia"/>
          <w:sz w:val="21"/>
          <w:szCs w:val="21"/>
        </w:rPr>
        <w:t>科研实际确</w:t>
      </w:r>
      <w:r>
        <w:rPr>
          <w:rFonts w:hint="eastAsia" w:asciiTheme="minorEastAsia" w:hAnsiTheme="minorEastAsia" w:eastAsiaTheme="minorEastAsia"/>
          <w:sz w:val="21"/>
          <w:szCs w:val="21"/>
          <w:lang w:val="en-US" w:eastAsia="zh-CN"/>
        </w:rPr>
        <w:t>需</w:t>
      </w:r>
      <w:r>
        <w:rPr>
          <w:rFonts w:hint="eastAsia" w:asciiTheme="minorEastAsia" w:hAnsiTheme="minorEastAsia" w:eastAsiaTheme="minorEastAsia"/>
          <w:sz w:val="21"/>
          <w:szCs w:val="21"/>
        </w:rPr>
        <w:t>采购非信创产品，需</w:t>
      </w:r>
      <w:r>
        <w:rPr>
          <w:rFonts w:hint="eastAsia" w:asciiTheme="minorEastAsia" w:hAnsiTheme="minorEastAsia" w:eastAsiaTheme="minorEastAsia"/>
          <w:sz w:val="21"/>
          <w:szCs w:val="21"/>
          <w:lang w:val="en-US" w:eastAsia="zh-CN"/>
        </w:rPr>
        <w:t>先</w:t>
      </w:r>
      <w:r>
        <w:rPr>
          <w:rFonts w:hint="eastAsia" w:asciiTheme="minorEastAsia" w:hAnsiTheme="minorEastAsia" w:eastAsiaTheme="minorEastAsia"/>
          <w:sz w:val="21"/>
          <w:szCs w:val="21"/>
        </w:rPr>
        <w:t>至设备管理</w:t>
      </w:r>
      <w:r>
        <w:rPr>
          <w:rFonts w:hint="eastAsia" w:asciiTheme="minorEastAsia" w:hAnsiTheme="minorEastAsia" w:eastAsiaTheme="minorEastAsia"/>
          <w:sz w:val="21"/>
          <w:szCs w:val="21"/>
          <w:lang w:val="en-US" w:eastAsia="zh-CN"/>
        </w:rPr>
        <w:t>部门申请例外采购，若框架协议内产品无法满足教学科研需求的，还需提交</w:t>
      </w:r>
      <w:r>
        <w:rPr>
          <w:rFonts w:hint="eastAsia" w:asciiTheme="minorEastAsia" w:hAnsiTheme="minorEastAsia" w:eastAsiaTheme="minorEastAsia"/>
          <w:sz w:val="21"/>
          <w:szCs w:val="21"/>
        </w:rPr>
        <w:t>《非框架协议采购申请表》。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00" w:lineRule="exact"/>
        <w:ind w:left="-425" w:leftChars="-193" w:right="-334" w:rightChars="-152" w:firstLine="420" w:firstLineChars="200"/>
        <w:jc w:val="both"/>
        <w:textAlignment w:val="auto"/>
        <w:rPr>
          <w:rFonts w:asciiTheme="minorEastAsia" w:hAnsiTheme="minorEastAsia" w:eastAsiaTheme="minorEastAsia"/>
          <w:sz w:val="21"/>
          <w:szCs w:val="21"/>
        </w:rPr>
      </w:pPr>
      <w:r>
        <w:rPr>
          <w:rFonts w:hint="eastAsia" w:asciiTheme="minorEastAsia" w:hAnsiTheme="minorEastAsia" w:eastAsiaTheme="minorEastAsia"/>
          <w:sz w:val="21"/>
          <w:szCs w:val="21"/>
        </w:rPr>
        <w:t>2.使用个人科研经费采购的，申报单位意见由项目负责人签字。</w:t>
      </w:r>
    </w:p>
    <w:sectPr>
      <w:pgSz w:w="11906" w:h="16838"/>
      <w:pgMar w:top="873" w:right="1230" w:bottom="873" w:left="1230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0083F"/>
    <w:rsid w:val="00057958"/>
    <w:rsid w:val="000C6393"/>
    <w:rsid w:val="0010114E"/>
    <w:rsid w:val="001C7510"/>
    <w:rsid w:val="00254CD1"/>
    <w:rsid w:val="00286964"/>
    <w:rsid w:val="002F004C"/>
    <w:rsid w:val="00323B43"/>
    <w:rsid w:val="00377933"/>
    <w:rsid w:val="003B23DB"/>
    <w:rsid w:val="003B32D4"/>
    <w:rsid w:val="003B75C8"/>
    <w:rsid w:val="003D37D8"/>
    <w:rsid w:val="00426133"/>
    <w:rsid w:val="004358AB"/>
    <w:rsid w:val="005408D3"/>
    <w:rsid w:val="00622647"/>
    <w:rsid w:val="00627B75"/>
    <w:rsid w:val="0067684D"/>
    <w:rsid w:val="00676FD4"/>
    <w:rsid w:val="006D0C49"/>
    <w:rsid w:val="008A59BD"/>
    <w:rsid w:val="008B7726"/>
    <w:rsid w:val="009B138F"/>
    <w:rsid w:val="00B22329"/>
    <w:rsid w:val="00BA460A"/>
    <w:rsid w:val="00BD1510"/>
    <w:rsid w:val="00C10B5D"/>
    <w:rsid w:val="00C15050"/>
    <w:rsid w:val="00C40537"/>
    <w:rsid w:val="00C624C1"/>
    <w:rsid w:val="00CF01C7"/>
    <w:rsid w:val="00D31D50"/>
    <w:rsid w:val="00D542BA"/>
    <w:rsid w:val="00D97949"/>
    <w:rsid w:val="00DD5792"/>
    <w:rsid w:val="00EC4A58"/>
    <w:rsid w:val="00F90B9F"/>
    <w:rsid w:val="00FE671E"/>
    <w:rsid w:val="112568F8"/>
    <w:rsid w:val="209E6562"/>
    <w:rsid w:val="256E4C4F"/>
    <w:rsid w:val="7CDF0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标题 1 Char"/>
    <w:basedOn w:val="7"/>
    <w:link w:val="2"/>
    <w:qFormat/>
    <w:uiPriority w:val="9"/>
    <w:rPr>
      <w:rFonts w:ascii="Tahoma" w:hAnsi="Tahoma"/>
      <w:b/>
      <w:bCs/>
      <w:kern w:val="44"/>
      <w:sz w:val="44"/>
      <w:szCs w:val="44"/>
    </w:rPr>
  </w:style>
  <w:style w:type="character" w:customStyle="1" w:styleId="9">
    <w:name w:val="页眉 Char"/>
    <w:basedOn w:val="7"/>
    <w:link w:val="4"/>
    <w:semiHidden/>
    <w:uiPriority w:val="99"/>
    <w:rPr>
      <w:rFonts w:ascii="Tahoma" w:hAnsi="Tahoma"/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79</Words>
  <Characters>454</Characters>
  <Lines>3</Lines>
  <Paragraphs>1</Paragraphs>
  <TotalTime>1</TotalTime>
  <ScaleCrop>false</ScaleCrop>
  <LinksUpToDate>false</LinksUpToDate>
  <CharactersWithSpaces>532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2026-03-13T06:21:00Z</dcterms:created>
  <dc:creator>Administrator</dc:creator>
  <cp:lastModifiedBy>谢国英</cp:lastModifiedBy>
  <cp:lastPrinted>2019-10-11T02:03:00Z</cp:lastPrinted>
  <dcterms:modified xsi:type="dcterms:W3CDTF">2026-03-26T03:20:35Z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0C6B0DD0CBD54226ACD71E8414B7A462</vt:lpwstr>
  </property>
</Properties>
</file>