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2E80AE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会议</w:t>
      </w:r>
      <w:r>
        <w:rPr>
          <w:b/>
          <w:bCs/>
          <w:sz w:val="36"/>
          <w:szCs w:val="36"/>
        </w:rPr>
        <w:t>/</w:t>
      </w:r>
      <w:r>
        <w:rPr>
          <w:rFonts w:hint="eastAsia"/>
          <w:b/>
          <w:bCs/>
          <w:sz w:val="36"/>
          <w:szCs w:val="36"/>
        </w:rPr>
        <w:t>培训服务（</w:t>
      </w:r>
      <w:r>
        <w:rPr>
          <w:rFonts w:hint="eastAsia"/>
          <w:b/>
          <w:bCs/>
          <w:sz w:val="36"/>
          <w:szCs w:val="36"/>
          <w:lang w:val="en-US" w:eastAsia="zh-CN"/>
        </w:rPr>
        <w:t>2</w:t>
      </w:r>
      <w:bookmarkStart w:id="0" w:name="_GoBack"/>
      <w:bookmarkEnd w:id="0"/>
      <w:r>
        <w:rPr>
          <w:b/>
          <w:bCs/>
          <w:sz w:val="36"/>
          <w:szCs w:val="36"/>
        </w:rPr>
        <w:t>0</w:t>
      </w:r>
      <w:r>
        <w:rPr>
          <w:rFonts w:hint="eastAsia"/>
          <w:b/>
          <w:bCs/>
          <w:sz w:val="36"/>
          <w:szCs w:val="36"/>
        </w:rPr>
        <w:t>万以上）拟定供应商报备表</w:t>
      </w:r>
    </w:p>
    <w:p w14:paraId="480B66D5">
      <w:pPr>
        <w:jc w:val="center"/>
        <w:rPr>
          <w:sz w:val="32"/>
          <w:szCs w:val="32"/>
        </w:rPr>
      </w:pPr>
    </w:p>
    <w:tbl>
      <w:tblPr>
        <w:tblStyle w:val="5"/>
        <w:tblW w:w="98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2"/>
        <w:gridCol w:w="3125"/>
        <w:gridCol w:w="1701"/>
        <w:gridCol w:w="2340"/>
      </w:tblGrid>
      <w:tr w14:paraId="43409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2682" w:type="dxa"/>
            <w:vMerge w:val="restart"/>
            <w:vAlign w:val="center"/>
          </w:tcPr>
          <w:p w14:paraId="7874C820">
            <w:pPr>
              <w:spacing w:line="220" w:lineRule="atLeas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学院（部门）</w:t>
            </w:r>
          </w:p>
        </w:tc>
        <w:tc>
          <w:tcPr>
            <w:tcW w:w="3125" w:type="dxa"/>
            <w:vMerge w:val="restart"/>
            <w:vAlign w:val="center"/>
          </w:tcPr>
          <w:p w14:paraId="332E7028">
            <w:pPr>
              <w:spacing w:line="22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791842D">
            <w:pPr>
              <w:spacing w:line="220" w:lineRule="atLeas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联系人</w:t>
            </w:r>
          </w:p>
        </w:tc>
        <w:tc>
          <w:tcPr>
            <w:tcW w:w="2340" w:type="dxa"/>
            <w:vAlign w:val="center"/>
          </w:tcPr>
          <w:p w14:paraId="44887D6D">
            <w:pPr>
              <w:spacing w:line="400" w:lineRule="exact"/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2D07D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682" w:type="dxa"/>
            <w:vMerge w:val="continue"/>
            <w:vAlign w:val="center"/>
          </w:tcPr>
          <w:p w14:paraId="202A921A">
            <w:pPr>
              <w:spacing w:line="220" w:lineRule="atLeas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3125" w:type="dxa"/>
            <w:vMerge w:val="continue"/>
            <w:vAlign w:val="center"/>
          </w:tcPr>
          <w:p w14:paraId="1C33C098">
            <w:pPr>
              <w:spacing w:line="22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8705632">
            <w:pPr>
              <w:spacing w:line="220" w:lineRule="atLeas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联系方式</w:t>
            </w:r>
          </w:p>
        </w:tc>
        <w:tc>
          <w:tcPr>
            <w:tcW w:w="2340" w:type="dxa"/>
            <w:vAlign w:val="center"/>
          </w:tcPr>
          <w:p w14:paraId="58A780DF">
            <w:pPr>
              <w:spacing w:line="400" w:lineRule="exact"/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14:paraId="79F2E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2682" w:type="dxa"/>
            <w:vAlign w:val="center"/>
          </w:tcPr>
          <w:p w14:paraId="21566B7F">
            <w:pPr>
              <w:spacing w:line="220" w:lineRule="atLeas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会议</w:t>
            </w:r>
            <w:r>
              <w:rPr>
                <w:rFonts w:asciiTheme="minorEastAsia" w:hAnsiTheme="minorEastAsia"/>
                <w:b/>
                <w:sz w:val="28"/>
                <w:szCs w:val="28"/>
              </w:rPr>
              <w:t>/</w:t>
            </w: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培训名称</w:t>
            </w:r>
          </w:p>
        </w:tc>
        <w:tc>
          <w:tcPr>
            <w:tcW w:w="7166" w:type="dxa"/>
            <w:gridSpan w:val="3"/>
            <w:vAlign w:val="center"/>
          </w:tcPr>
          <w:p w14:paraId="0B669871">
            <w:pPr>
              <w:spacing w:line="40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14:paraId="51354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682" w:type="dxa"/>
            <w:vAlign w:val="center"/>
          </w:tcPr>
          <w:p w14:paraId="77B2DC50">
            <w:pPr>
              <w:spacing w:line="28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预算金额（元）</w:t>
            </w:r>
          </w:p>
        </w:tc>
        <w:tc>
          <w:tcPr>
            <w:tcW w:w="7166" w:type="dxa"/>
            <w:gridSpan w:val="3"/>
            <w:vAlign w:val="center"/>
          </w:tcPr>
          <w:p w14:paraId="23BAD2CA">
            <w:pPr>
              <w:spacing w:line="220" w:lineRule="atLeast"/>
              <w:jc w:val="left"/>
              <w:rPr>
                <w:rFonts w:hint="eastAsia" w:ascii="Wingdings 2" w:hAnsi="Wingdings 2" w:cs="Wingdings 2"/>
                <w:sz w:val="28"/>
                <w:szCs w:val="28"/>
              </w:rPr>
            </w:pPr>
          </w:p>
        </w:tc>
      </w:tr>
      <w:tr w14:paraId="69170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8" w:hRule="atLeast"/>
          <w:jc w:val="center"/>
        </w:trPr>
        <w:tc>
          <w:tcPr>
            <w:tcW w:w="2682" w:type="dxa"/>
            <w:vAlign w:val="center"/>
          </w:tcPr>
          <w:p w14:paraId="0507AFF1">
            <w:pPr>
              <w:spacing w:line="28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拟定供应商</w:t>
            </w:r>
          </w:p>
        </w:tc>
        <w:tc>
          <w:tcPr>
            <w:tcW w:w="7166" w:type="dxa"/>
            <w:gridSpan w:val="3"/>
            <w:vAlign w:val="center"/>
          </w:tcPr>
          <w:p w14:paraId="15EC1421">
            <w:pPr>
              <w:spacing w:line="360" w:lineRule="auto"/>
              <w:ind w:left="210" w:leftChars="100" w:right="210" w:rightChars="100" w:firstLine="560" w:firstLineChars="200"/>
              <w:jc w:val="left"/>
              <w:rPr>
                <w:rFonts w:cs="Wingdings 2" w:asciiTheme="minorEastAsia" w:hAnsiTheme="minorEastAsia"/>
                <w:sz w:val="28"/>
                <w:szCs w:val="28"/>
              </w:rPr>
            </w:pPr>
            <w:r>
              <w:rPr>
                <w:rFonts w:hint="eastAsia" w:cs="Wingdings 2" w:asciiTheme="minorEastAsia" w:hAnsiTheme="minorEastAsia"/>
                <w:sz w:val="28"/>
                <w:szCs w:val="28"/>
              </w:rPr>
              <w:t>经</w:t>
            </w:r>
            <w:r>
              <w:rPr>
                <w:rFonts w:cs="Wingdings 2" w:asciiTheme="minorEastAsia" w:hAnsiTheme="minor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cs="Wingdings 2" w:asciiTheme="minorEastAsia" w:hAnsiTheme="minorEastAsia"/>
                <w:sz w:val="28"/>
                <w:szCs w:val="28"/>
                <w:u w:val="single"/>
              </w:rPr>
              <w:t>*</w:t>
            </w:r>
            <w:r>
              <w:rPr>
                <w:rFonts w:cs="Wingdings 2" w:asciiTheme="minorEastAsia" w:hAnsiTheme="minor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cs="Wingdings 2" w:asciiTheme="minorEastAsia" w:hAnsiTheme="minorEastAsia"/>
                <w:sz w:val="28"/>
                <w:szCs w:val="28"/>
              </w:rPr>
              <w:t>月</w:t>
            </w:r>
            <w:r>
              <w:rPr>
                <w:rFonts w:cs="Wingdings 2" w:asciiTheme="minorEastAsia" w:hAnsiTheme="minor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cs="Wingdings 2" w:asciiTheme="minorEastAsia" w:hAnsiTheme="minorEastAsia"/>
                <w:sz w:val="28"/>
                <w:szCs w:val="28"/>
                <w:u w:val="single"/>
              </w:rPr>
              <w:t>*</w:t>
            </w:r>
            <w:r>
              <w:rPr>
                <w:rFonts w:cs="Wingdings 2" w:asciiTheme="minorEastAsia" w:hAnsiTheme="minor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cs="Wingdings 2" w:asciiTheme="minorEastAsia" w:hAnsiTheme="minorEastAsia"/>
                <w:sz w:val="28"/>
                <w:szCs w:val="28"/>
              </w:rPr>
              <w:t>日</w:t>
            </w:r>
            <w:r>
              <w:rPr>
                <w:rFonts w:hint="eastAsia" w:cs="Wingdings 2" w:asciiTheme="minorEastAsia" w:hAnsiTheme="minorEastAsia"/>
                <w:i/>
                <w:iCs/>
                <w:color w:val="767171" w:themeColor="background2" w:themeShade="80"/>
                <w:sz w:val="28"/>
                <w:szCs w:val="28"/>
                <w:u w:val="single"/>
              </w:rPr>
              <w:t>党政联席会议/处（部）务会</w:t>
            </w:r>
            <w:r>
              <w:rPr>
                <w:rFonts w:hint="eastAsia" w:cs="Wingdings 2" w:asciiTheme="minorEastAsia" w:hAnsiTheme="minorEastAsia"/>
                <w:sz w:val="28"/>
                <w:szCs w:val="28"/>
              </w:rPr>
              <w:t>讨论决定，本次</w:t>
            </w:r>
            <w:r>
              <w:rPr>
                <w:rFonts w:hint="eastAsia" w:cs="Wingdings 2" w:asciiTheme="minorEastAsia" w:hAnsiTheme="minorEastAsia"/>
                <w:i/>
                <w:iCs/>
                <w:color w:val="767171" w:themeColor="background2" w:themeShade="80"/>
                <w:sz w:val="28"/>
                <w:szCs w:val="28"/>
                <w:u w:val="single"/>
              </w:rPr>
              <w:t xml:space="preserve">会议/培训 </w:t>
            </w:r>
            <w:r>
              <w:rPr>
                <w:rFonts w:hint="eastAsia" w:cs="Wingdings 2" w:asciiTheme="minorEastAsia" w:hAnsiTheme="minorEastAsia"/>
                <w:sz w:val="28"/>
                <w:szCs w:val="28"/>
              </w:rPr>
              <w:t xml:space="preserve">由 </w:t>
            </w:r>
            <w:r>
              <w:rPr>
                <w:rFonts w:cs="Wingdings 2" w:asciiTheme="minorEastAsia" w:hAnsiTheme="minorEastAsia"/>
                <w:i/>
                <w:iCs/>
                <w:color w:val="767171" w:themeColor="background2" w:themeShade="80"/>
                <w:sz w:val="28"/>
                <w:szCs w:val="28"/>
              </w:rPr>
              <w:t>*</w:t>
            </w:r>
            <w:r>
              <w:rPr>
                <w:rFonts w:cs="Wingdings 2" w:asciiTheme="minorEastAsia" w:hAnsiTheme="minorEastAsia"/>
                <w:i/>
                <w:iCs/>
                <w:color w:val="767171" w:themeColor="background2" w:themeShade="80"/>
                <w:sz w:val="28"/>
                <w:szCs w:val="28"/>
                <w:u w:val="single"/>
              </w:rPr>
              <w:t>**</w:t>
            </w:r>
            <w:r>
              <w:rPr>
                <w:rFonts w:hint="eastAsia" w:cs="Wingdings 2" w:asciiTheme="minorEastAsia" w:hAnsiTheme="minorEastAsia"/>
                <w:i/>
                <w:iCs/>
                <w:color w:val="767171" w:themeColor="background2" w:themeShade="80"/>
                <w:sz w:val="28"/>
                <w:szCs w:val="28"/>
                <w:u w:val="single"/>
              </w:rPr>
              <w:t>酒店（饭店、宾馆）</w:t>
            </w:r>
            <w:r>
              <w:rPr>
                <w:rFonts w:hint="eastAsia" w:cs="Wingdings 2" w:asciiTheme="minorEastAsia" w:hAnsiTheme="minorEastAsia"/>
                <w:sz w:val="28"/>
                <w:szCs w:val="28"/>
              </w:rPr>
              <w:t>提供服务。</w:t>
            </w:r>
          </w:p>
          <w:p w14:paraId="39B28644">
            <w:pPr>
              <w:spacing w:line="360" w:lineRule="auto"/>
              <w:jc w:val="left"/>
              <w:rPr>
                <w:rFonts w:cs="Wingdings 2" w:asciiTheme="minorEastAsia" w:hAnsiTheme="minorEastAsia"/>
                <w:sz w:val="28"/>
                <w:szCs w:val="28"/>
              </w:rPr>
            </w:pPr>
          </w:p>
          <w:p w14:paraId="1C67202E">
            <w:pPr>
              <w:spacing w:line="500" w:lineRule="exact"/>
              <w:ind w:firstLine="280" w:firstLineChars="100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 xml:space="preserve">负责人签字：    </w:t>
            </w:r>
            <w:r>
              <w:rPr>
                <w:rFonts w:asciiTheme="minorEastAsia" w:hAnsiTheme="minorEastAsia"/>
                <w:sz w:val="28"/>
                <w:szCs w:val="28"/>
              </w:rPr>
              <w:t xml:space="preserve">          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部门盖章</w:t>
            </w:r>
            <w:r>
              <w:rPr>
                <w:rFonts w:asciiTheme="minorEastAsia" w:hAnsiTheme="minorEastAsia"/>
                <w:sz w:val="28"/>
                <w:szCs w:val="28"/>
              </w:rPr>
              <w:t>:</w:t>
            </w:r>
          </w:p>
          <w:p w14:paraId="12F556FE">
            <w:pPr>
              <w:spacing w:before="156" w:beforeLines="50" w:line="360" w:lineRule="auto"/>
              <w:jc w:val="left"/>
              <w:rPr>
                <w:rFonts w:hint="eastAsia" w:cs="Wingdings 2"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 xml:space="preserve">                    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年</w:t>
            </w:r>
            <w:r>
              <w:rPr>
                <w:rFonts w:asciiTheme="minorEastAsia" w:hAnsiTheme="minorEastAsia"/>
                <w:sz w:val="28"/>
                <w:szCs w:val="28"/>
              </w:rPr>
              <w:t xml:space="preserve">      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月</w:t>
            </w:r>
            <w:r>
              <w:rPr>
                <w:rFonts w:asciiTheme="minorEastAsia" w:hAnsiTheme="minorEastAsia"/>
                <w:sz w:val="28"/>
                <w:szCs w:val="28"/>
              </w:rPr>
              <w:t xml:space="preserve">     </w:t>
            </w:r>
            <w:r>
              <w:rPr>
                <w:rFonts w:hint="eastAsia" w:asciiTheme="minorEastAsia" w:hAnsiTheme="minorEastAsia"/>
                <w:sz w:val="28"/>
                <w:szCs w:val="28"/>
              </w:rPr>
              <w:t>日</w:t>
            </w:r>
            <w:r>
              <w:rPr>
                <w:rFonts w:asciiTheme="minorEastAsia" w:hAnsiTheme="minorEastAsia"/>
                <w:sz w:val="28"/>
                <w:szCs w:val="28"/>
              </w:rPr>
              <w:t xml:space="preserve">     </w:t>
            </w:r>
            <w:r>
              <w:rPr>
                <w:rFonts w:asciiTheme="minorEastAsia" w:hAnsiTheme="minorEastAsia"/>
                <w:szCs w:val="21"/>
              </w:rPr>
              <w:t xml:space="preserve">  </w:t>
            </w:r>
          </w:p>
        </w:tc>
      </w:tr>
      <w:tr w14:paraId="0B928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6" w:hRule="atLeast"/>
          <w:jc w:val="center"/>
        </w:trPr>
        <w:tc>
          <w:tcPr>
            <w:tcW w:w="2682" w:type="dxa"/>
            <w:vAlign w:val="center"/>
          </w:tcPr>
          <w:p w14:paraId="4A571EE5">
            <w:pPr>
              <w:spacing w:line="220" w:lineRule="atLeas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备注</w:t>
            </w:r>
          </w:p>
        </w:tc>
        <w:tc>
          <w:tcPr>
            <w:tcW w:w="7166" w:type="dxa"/>
            <w:gridSpan w:val="3"/>
            <w:vAlign w:val="center"/>
          </w:tcPr>
          <w:p w14:paraId="0B4906B2">
            <w:pPr>
              <w:spacing w:line="500" w:lineRule="exact"/>
              <w:rPr>
                <w:rFonts w:asciiTheme="minorEastAsia" w:hAnsiTheme="minorEastAsia"/>
                <w:szCs w:val="21"/>
              </w:rPr>
            </w:pPr>
          </w:p>
        </w:tc>
      </w:tr>
    </w:tbl>
    <w:p w14:paraId="0EC8BF3F">
      <w:pPr>
        <w:spacing w:before="156" w:beforeLines="50"/>
        <w:rPr>
          <w:sz w:val="28"/>
          <w:szCs w:val="28"/>
        </w:rPr>
      </w:pPr>
      <w:r>
        <w:rPr>
          <w:rFonts w:hint="eastAsia"/>
          <w:sz w:val="28"/>
          <w:szCs w:val="28"/>
        </w:rPr>
        <w:t>注：在省内举办会议、培训，应当在框架协议入围酒店内采购，确实因特殊原因无法在框架协议入围酒店举办的，请在备注栏中详细说明原因。</w:t>
      </w:r>
    </w:p>
    <w:sectPr>
      <w:pgSz w:w="11906" w:h="16838"/>
      <w:pgMar w:top="2081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2D71B1"/>
    <w:rsid w:val="0016620E"/>
    <w:rsid w:val="0017488B"/>
    <w:rsid w:val="001C3996"/>
    <w:rsid w:val="00385582"/>
    <w:rsid w:val="00767C0A"/>
    <w:rsid w:val="008C00DC"/>
    <w:rsid w:val="00AA3BAF"/>
    <w:rsid w:val="00D91FF5"/>
    <w:rsid w:val="00E12485"/>
    <w:rsid w:val="1543771C"/>
    <w:rsid w:val="15FC33A8"/>
    <w:rsid w:val="2F5D0EE7"/>
    <w:rsid w:val="30837D68"/>
    <w:rsid w:val="388868E9"/>
    <w:rsid w:val="6E2D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178</Words>
  <Characters>181</Characters>
  <Lines>1</Lines>
  <Paragraphs>1</Paragraphs>
  <TotalTime>1</TotalTime>
  <ScaleCrop>false</ScaleCrop>
  <LinksUpToDate>false</LinksUpToDate>
  <CharactersWithSpaces>239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2024-03-27T06:28:00Z</dcterms:created>
  <dc:creator>admin</dc:creator>
  <cp:lastModifiedBy>谢国英</cp:lastModifiedBy>
  <cp:lastPrinted>2024-03-27T06:26:00Z</cp:lastPrinted>
  <dcterms:modified xsi:type="dcterms:W3CDTF">2026-09-06T06:59:11Z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382D2B1F90AE4EAA9A7F3BBBD9E728AF_13</vt:lpwstr>
  </property>
  <property fmtid="{D5CDD505-2E9C-101B-9397-08002B2CF9AE}" pid="4" name="KSOTemplateDocerSaveRecord">
    <vt:lpwstr>eyJoZGlkIjoiZDVlM2RiN2U5MDQ1YjU3ZGI4OTFjOGUyZDNmODFhZGIiLCJ1c2VySWQiOiI2NzU3MDQxMTUifQ==</vt:lpwstr>
  </property>
</Properties>
</file>